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PARCIAL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CEP nº. _________________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CEP/Humanidades/FACC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CAAE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Pesquisador(a) Responsável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da 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Vinculação Institucional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 (conforme Folha de Rosto):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aprovação do protocolo de 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referente ao período de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_____/_____/_______ a _____/_____/_______.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SOBRE A PESQUISA: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Qual o estágio do estudo no momento?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1.a. Relacione as atividades desenvolvidas no período (conforme cronograma):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1414"/>
        <w:gridCol w:w="1415"/>
        <w:tblGridChange w:id="0">
          <w:tblGrid>
            <w:gridCol w:w="5665"/>
            <w:gridCol w:w="1414"/>
            <w:gridCol w:w="1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Início (mês/ano)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Término* (mês/ano)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se estiver em andamento deixar a coluna de Término em branco.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Houve necessidade de alteração na estrutura do projeto, em relação ao Título, Objetivos ou Metodologia? Em caso afirmativo, detalhar e justificar as alterações a serem realizadas por meio de emenda, uma vez que por notificação não é possível realizar estas alterações (edição do protocolo de pesquisa).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Por quanto tempo o estudo ainda se estenderá?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3.a. Relacione as atividades que ainda serão desenvolvidas: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(mês/ano)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Término (mês/ano)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SOBRE OS PARTICIPANTES DA PESQUISA: 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Informe: 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a) número previsto de participantes: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b) número de participantes já incluídos no estudo: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c) faixa etária dos participantes incluídos: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d) número de participantes que se retiraram da pesquisa: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Até o momento, houve algum tipo de problema durante a realização da pesquisa? Houve algum evento adverso (possíveis riscos) durante a realização da pesquisa? Se sim, eles foram reportados ao CEP adequadamente?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do(a) Pesquisador(a) Responsável: _____________________________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Data___/____/____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1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770C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C4C44"/>
  </w:style>
  <w:style w:type="table" w:styleId="Tabelacomgrade">
    <w:name w:val="Table Grid"/>
    <w:basedOn w:val="Tabelanormal"/>
    <w:uiPriority w:val="39"/>
    <w:rsid w:val="0075770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obRnT1tsW2wHeCaj7xRetM9yw==">CgMxLjAyCGguZ2pkZ3hzOAByITExV3JRdUhQTWJNUTVSNDJVZXVyNTA4U2xabHdXdldpcg==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2023-08-17T02:22:00Z</dcterms:created>
  <dc:creator>PP</dc:creator>
</cp:coreProperties>
</file>